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E02" w:rsidRDefault="00F36E02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ellenraster"/>
        <w:tblpPr w:leftFromText="141" w:rightFromText="141" w:vertAnchor="page" w:horzAnchor="margin" w:tblpXSpec="center" w:tblpY="561"/>
        <w:tblW w:w="1077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C78CE" w:rsidRPr="00402FF8" w:rsidTr="005F160F">
        <w:trPr>
          <w:trHeight w:val="709"/>
        </w:trPr>
        <w:tc>
          <w:tcPr>
            <w:tcW w:w="767" w:type="dxa"/>
            <w:vAlign w:val="center"/>
          </w:tcPr>
          <w:p w:rsidR="00CC78CE" w:rsidRPr="00F37802" w:rsidRDefault="00CC78CE" w:rsidP="005F160F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37802">
              <w:rPr>
                <w:rFonts w:ascii="Verdana" w:hAnsi="Verdana"/>
                <w:b/>
                <w:bCs/>
                <w:noProof/>
                <w:color w:val="0070C0"/>
                <w:lang w:bidi="he-IL"/>
              </w:rPr>
              <w:drawing>
                <wp:inline distT="0" distB="0" distL="0" distR="0" wp14:anchorId="3E7E940F" wp14:editId="1902D473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C78CE" w:rsidRPr="00F37802" w:rsidRDefault="00CC78CE" w:rsidP="005F160F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Module thérapeutique 11 : </w:t>
            </w:r>
            <w:r>
              <w:rPr>
                <w:rFonts w:ascii="Verdana" w:hAnsi="Verdana"/>
                <w:b/>
                <w:bCs/>
                <w:color w:val="0070C0"/>
                <w:lang w:val="fr-FR"/>
              </w:rPr>
              <w:t>V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iv</w:t>
            </w:r>
            <w:r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re avec un trouble psychotique 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et prévenir les rechutes</w:t>
            </w:r>
          </w:p>
        </w:tc>
      </w:tr>
    </w:tbl>
    <w:p w:rsidR="00F36E02" w:rsidRDefault="00F36E02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F36E02" w:rsidRPr="008F6CB0" w:rsidRDefault="004F2F29" w:rsidP="004F2F29">
      <w:pPr>
        <w:spacing w:before="57"/>
        <w:ind w:left="106" w:right="213"/>
        <w:rPr>
          <w:rFonts w:ascii="Verdana" w:eastAsia="Verdana" w:hAnsi="Verdana" w:cs="Verdana"/>
          <w:color w:val="006AB2"/>
          <w:sz w:val="24"/>
          <w:szCs w:val="24"/>
        </w:rPr>
      </w:pPr>
      <w:r w:rsidRPr="008F6CB0">
        <w:rPr>
          <w:rFonts w:ascii="Verdana" w:hAnsi="Verdana"/>
          <w:b/>
          <w:color w:val="006AB2"/>
          <w:sz w:val="24"/>
          <w:szCs w:val="24"/>
        </w:rPr>
        <w:t xml:space="preserve">Feuille de travail </w:t>
      </w:r>
      <w:r w:rsidR="004739D1" w:rsidRPr="008F6CB0">
        <w:rPr>
          <w:rFonts w:ascii="Verdana" w:hAnsi="Verdana"/>
          <w:b/>
          <w:color w:val="006AB2"/>
          <w:sz w:val="24"/>
          <w:szCs w:val="24"/>
        </w:rPr>
        <w:t>11.3</w:t>
      </w:r>
      <w:r w:rsidR="004739D1" w:rsidRPr="008F6CB0">
        <w:rPr>
          <w:rFonts w:ascii="Verdana" w:hAnsi="Verdana"/>
          <w:b/>
          <w:color w:val="006AB2"/>
          <w:spacing w:val="12"/>
          <w:sz w:val="24"/>
          <w:szCs w:val="24"/>
        </w:rPr>
        <w:t xml:space="preserve"> </w:t>
      </w:r>
      <w:r w:rsidRPr="008F6CB0">
        <w:rPr>
          <w:rFonts w:ascii="Verdana" w:hAnsi="Verdana"/>
          <w:b/>
          <w:color w:val="006AB2"/>
          <w:sz w:val="24"/>
          <w:szCs w:val="24"/>
        </w:rPr>
        <w:t>Les symptômes annonçant une rechute</w:t>
      </w:r>
    </w:p>
    <w:p w:rsidR="00F36E02" w:rsidRPr="008F6CB0" w:rsidRDefault="00F36E02">
      <w:pPr>
        <w:spacing w:before="8"/>
        <w:rPr>
          <w:rFonts w:ascii="Verdana" w:eastAsia="Verdana" w:hAnsi="Verdana" w:cs="Verdana"/>
          <w:b/>
          <w:bCs/>
          <w:sz w:val="28"/>
          <w:szCs w:val="28"/>
        </w:rPr>
      </w:pPr>
    </w:p>
    <w:p w:rsidR="006A1E54" w:rsidRPr="008F6CB0" w:rsidRDefault="004F2F29">
      <w:pPr>
        <w:pStyle w:val="Textkrper"/>
        <w:spacing w:line="264" w:lineRule="auto"/>
        <w:ind w:right="213"/>
        <w:rPr>
          <w:b/>
          <w:color w:val="006AB2"/>
        </w:rPr>
      </w:pPr>
      <w:r w:rsidRPr="008F6CB0">
        <w:rPr>
          <w:b/>
          <w:color w:val="006AB2"/>
        </w:rPr>
        <w:t>11.3a</w:t>
      </w:r>
      <w:r w:rsidR="00823AAE" w:rsidRPr="008F6CB0">
        <w:rPr>
          <w:b/>
          <w:color w:val="006AB2"/>
        </w:rPr>
        <w:t>.</w:t>
      </w:r>
      <w:r w:rsidRPr="008F6CB0">
        <w:rPr>
          <w:b/>
          <w:color w:val="006AB2"/>
        </w:rPr>
        <w:t xml:space="preserve"> L</w:t>
      </w:r>
      <w:r w:rsidR="004739D1" w:rsidRPr="008F6CB0">
        <w:rPr>
          <w:b/>
          <w:color w:val="006AB2"/>
        </w:rPr>
        <w:t>iste</w:t>
      </w:r>
      <w:r w:rsidRPr="008F6CB0">
        <w:rPr>
          <w:b/>
          <w:color w:val="006AB2"/>
        </w:rPr>
        <w:t xml:space="preserve"> </w:t>
      </w:r>
      <w:r w:rsidR="004739D1" w:rsidRPr="008F6CB0">
        <w:rPr>
          <w:b/>
          <w:color w:val="006AB2"/>
        </w:rPr>
        <w:t xml:space="preserve">: </w:t>
      </w:r>
      <w:bookmarkStart w:id="0" w:name="_GoBack"/>
      <w:bookmarkEnd w:id="0"/>
    </w:p>
    <w:p w:rsidR="00F36E02" w:rsidRPr="008F6CB0" w:rsidRDefault="008F6CB0" w:rsidP="008F6CB0">
      <w:pPr>
        <w:spacing w:before="5"/>
        <w:ind w:left="106"/>
        <w:rPr>
          <w:rFonts w:ascii="Verdana" w:hAnsi="Verdana"/>
          <w:sz w:val="20"/>
        </w:rPr>
      </w:pPr>
      <w:r w:rsidRPr="008F6CB0">
        <w:rPr>
          <w:rFonts w:ascii="Verdana" w:hAnsi="Verdana"/>
          <w:sz w:val="20"/>
        </w:rPr>
        <w:t>Quels symptômes pourraient signaler la récurrence d’un épisode psychotique ? (liste adaptée de Behrendt, 2009)</w:t>
      </w:r>
    </w:p>
    <w:p w:rsidR="008F6CB0" w:rsidRPr="008F6CB0" w:rsidRDefault="008F6CB0" w:rsidP="008F6CB0">
      <w:pPr>
        <w:spacing w:before="5"/>
        <w:ind w:left="106"/>
        <w:rPr>
          <w:rFonts w:ascii="Verdana" w:eastAsia="Verdana" w:hAnsi="Verdana" w:cs="Verdana"/>
          <w:sz w:val="21"/>
          <w:szCs w:val="21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3"/>
        <w:gridCol w:w="5383"/>
      </w:tblGrid>
      <w:tr w:rsidR="004F2F29" w:rsidRPr="004F2F29">
        <w:trPr>
          <w:trHeight w:hRule="exact" w:val="9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je préfère me retirer dans mon chez-moi plutôt que d’aller faire quelque chose avec les autres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les autres pensent que mes idées / mon comportement sont bizarres et inhabituels</w:t>
            </w:r>
          </w:p>
        </w:tc>
      </w:tr>
      <w:tr w:rsidR="004F2F29" w:rsidRPr="004F2F29">
        <w:trPr>
          <w:trHeight w:hRule="exact" w:val="47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je suis devenue plus clame</w:t>
            </w:r>
            <w:r w:rsidRPr="004F2F29">
              <w:rPr>
                <w:rFonts w:ascii="Verdana" w:hAnsi="Verdana"/>
                <w:sz w:val="20"/>
                <w:szCs w:val="20"/>
              </w:rPr>
              <w:br/>
            </w:r>
            <w:r w:rsidRPr="004F2F29">
              <w:rPr>
                <w:rFonts w:ascii="Verdana" w:hAnsi="Verdana"/>
                <w:sz w:val="20"/>
                <w:szCs w:val="20"/>
              </w:rPr>
              <w:br/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je perds souvent le fil de mes pensées</w:t>
            </w:r>
          </w:p>
        </w:tc>
      </w:tr>
      <w:tr w:rsidR="004F2F29" w:rsidRPr="004F2F29" w:rsidTr="00A20DD3">
        <w:trPr>
          <w:trHeight w:hRule="exact" w:val="806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5434C3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  <w:lang w:val="sv-SE"/>
              </w:rPr>
            </w:pPr>
            <w:r w:rsidRPr="005434C3">
              <w:rPr>
                <w:rFonts w:ascii="Verdana" w:hAnsi="Verdana"/>
                <w:sz w:val="20"/>
                <w:szCs w:val="20"/>
                <w:lang w:val="sv-SE"/>
              </w:rPr>
              <w:t>je suis devenu plutôt timide et en insécurité en présence d’autres personnes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par moments, je me sens observé</w:t>
            </w:r>
          </w:p>
        </w:tc>
      </w:tr>
      <w:tr w:rsidR="004F2F29" w:rsidRPr="004F2F29">
        <w:trPr>
          <w:trHeight w:hRule="exact" w:val="119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j’ai du mal à interpréter les expressions faciales d’autres personnes et à en déduire ce qu’ils pensent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mon environnement habituel me paraît parfois irréel ou étrange (ex : trop intense, inquiétant, menaçant)</w:t>
            </w:r>
          </w:p>
        </w:tc>
      </w:tr>
      <w:tr w:rsidR="004F2F29" w:rsidRPr="004F2F29">
        <w:trPr>
          <w:trHeight w:hRule="exact" w:val="9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mon humeur a été mauvaise, triste, ou désespérée pendant des semaines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ces derniers temps j’ai de plus en plus l’impression que les autres se moquent, de moi, se servent ou profitent de moi</w:t>
            </w:r>
          </w:p>
        </w:tc>
      </w:tr>
      <w:tr w:rsidR="004F2F29" w:rsidRPr="004F2F29">
        <w:trPr>
          <w:trHeight w:hRule="exact" w:val="9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mon sommeil est moins bon que d’habitude et je mange plus ou moins que d’habitude (changement d’appétit)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j’ai de plus en plus l’impression que certains évènements de ma vie quotidienne me ciblent ou me sont destinés (comme des messages)</w:t>
            </w:r>
          </w:p>
        </w:tc>
      </w:tr>
      <w:tr w:rsidR="004F2F29" w:rsidRPr="004F2F29">
        <w:trPr>
          <w:trHeight w:hRule="exact" w:val="9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mes gestes, mes pensées et ma capacité de m’exprimer se sont nettement ralentis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quelquefois, je vois, j’entends ou je sens des choses que les autres ne peuvent pas percevoir</w:t>
            </w:r>
          </w:p>
        </w:tc>
      </w:tr>
      <w:tr w:rsidR="004F2F29" w:rsidRPr="004F2F29" w:rsidTr="00823AAE">
        <w:trPr>
          <w:trHeight w:hRule="exact" w:val="8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ma concentration et ma motivation en cours, dans mes études, au travail ou dans mes loisirs ont considérablement diminué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j’ai l’impression que j’ai une mission spéciale à accomplir</w:t>
            </w:r>
          </w:p>
        </w:tc>
      </w:tr>
      <w:tr w:rsidR="004F2F29" w:rsidRPr="004F2F29" w:rsidTr="004F2F29">
        <w:trPr>
          <w:trHeight w:hRule="exact" w:val="108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je m’occupe beaucoup moins qu’avant de mes besoins personnels, de ma santé, de mon alimentation, de mon hygiène, de mes vêtements, de l’ordre dans ma maison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j’ai souvent du mal à faire la différence entre mon imagination et les événements réels</w:t>
            </w:r>
          </w:p>
        </w:tc>
      </w:tr>
      <w:tr w:rsidR="004F2F29" w:rsidRPr="008F6CB0">
        <w:trPr>
          <w:trHeight w:hRule="exact" w:val="71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je suis souvent nerveux, anxieux, tendu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  <w:lang w:val="de-DE"/>
              </w:rPr>
            </w:pPr>
            <w:r w:rsidRPr="004F2F29">
              <w:rPr>
                <w:rFonts w:ascii="Verdana" w:hAnsi="Verdana"/>
                <w:sz w:val="20"/>
                <w:szCs w:val="20"/>
                <w:lang w:val="de-DE"/>
              </w:rPr>
              <w:t>Je me sens plein d’énergie et reposé après seulement quelques heures de sommeil</w:t>
            </w:r>
          </w:p>
        </w:tc>
      </w:tr>
      <w:tr w:rsidR="004F2F29" w:rsidRPr="004F2F29">
        <w:trPr>
          <w:trHeight w:hRule="exact" w:val="9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je suis plus souvent qu’avant en conflit avec mes amis, mes proches et d’autres personnes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Quelquefois mes pensées sont soudainement interrompues ou perturbées par d’autres pensées</w:t>
            </w:r>
          </w:p>
        </w:tc>
      </w:tr>
      <w:tr w:rsidR="004F2F29" w:rsidRPr="004F2F29" w:rsidTr="00982288">
        <w:trPr>
          <w:trHeight w:hRule="exact" w:val="922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je me fais rapidement une opinion sur les choses et personne ne peut me contredire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Il m’arrive parfois de penser que les autres changent d’apparence (taille, poids)</w:t>
            </w:r>
          </w:p>
        </w:tc>
      </w:tr>
      <w:tr w:rsidR="004F2F29" w:rsidRPr="008F6CB0" w:rsidTr="004F2F29">
        <w:trPr>
          <w:trHeight w:hRule="exact" w:val="874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  <w:lang w:val="de-DE"/>
              </w:rPr>
            </w:pPr>
            <w:r w:rsidRPr="004F2F29">
              <w:rPr>
                <w:rFonts w:ascii="Verdana" w:hAnsi="Verdana"/>
                <w:sz w:val="20"/>
                <w:szCs w:val="20"/>
                <w:lang w:val="de-DE"/>
              </w:rPr>
              <w:t>mes pensées se mélangent souvent dans ma tête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  <w:lang w:val="de-DE"/>
              </w:rPr>
            </w:pPr>
            <w:r w:rsidRPr="004F2F29">
              <w:rPr>
                <w:rFonts w:ascii="Verdana" w:hAnsi="Verdana"/>
                <w:sz w:val="20"/>
                <w:szCs w:val="20"/>
                <w:lang w:val="de-DE"/>
              </w:rPr>
              <w:t xml:space="preserve">je perçois des sons, couleurs ou odeurs dans mon environnement qui sont inhabituellement intense. </w:t>
            </w:r>
          </w:p>
        </w:tc>
      </w:tr>
      <w:tr w:rsidR="004F2F29" w:rsidRPr="004F2F29" w:rsidTr="00823AAE">
        <w:trPr>
          <w:trHeight w:hRule="exact" w:val="574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Listenabsatz"/>
              <w:widowControl/>
              <w:numPr>
                <w:ilvl w:val="0"/>
                <w:numId w:val="29"/>
              </w:numPr>
              <w:tabs>
                <w:tab w:val="left" w:pos="938"/>
              </w:tabs>
              <w:contextualSpacing/>
              <w:rPr>
                <w:rFonts w:ascii="Verdana" w:hAnsi="Verdana"/>
                <w:sz w:val="20"/>
                <w:szCs w:val="20"/>
              </w:rPr>
            </w:pPr>
            <w:r w:rsidRPr="004F2F29">
              <w:rPr>
                <w:rFonts w:ascii="Verdana" w:hAnsi="Verdana"/>
                <w:sz w:val="20"/>
                <w:szCs w:val="20"/>
              </w:rPr>
              <w:t>les autres m’ont souvent dit récemment que j’avais changé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F2F29" w:rsidRPr="004F2F29" w:rsidRDefault="004F2F29" w:rsidP="004F2F29">
            <w:pPr>
              <w:pStyle w:val="TableParagraph"/>
              <w:numPr>
                <w:ilvl w:val="0"/>
                <w:numId w:val="28"/>
              </w:numPr>
              <w:spacing w:before="19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36E02" w:rsidRPr="004F2F29" w:rsidTr="00D05755">
        <w:trPr>
          <w:trHeight w:hRule="exact" w:val="571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36E02" w:rsidRPr="004F2F29" w:rsidRDefault="00F36E02" w:rsidP="00CA118B">
            <w:pPr>
              <w:pStyle w:val="TableParagraph"/>
              <w:numPr>
                <w:ilvl w:val="0"/>
                <w:numId w:val="28"/>
              </w:numPr>
              <w:spacing w:before="1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36E02" w:rsidRPr="004F2F29" w:rsidRDefault="00F36E02" w:rsidP="00CA118B">
            <w:pPr>
              <w:pStyle w:val="TableParagraph"/>
              <w:numPr>
                <w:ilvl w:val="0"/>
                <w:numId w:val="28"/>
              </w:numPr>
              <w:spacing w:before="1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</w:p>
        </w:tc>
      </w:tr>
    </w:tbl>
    <w:p w:rsidR="00F36E02" w:rsidRPr="004F2F29" w:rsidRDefault="00F36E02">
      <w:pPr>
        <w:spacing w:before="8"/>
        <w:rPr>
          <w:rFonts w:ascii="Verdana" w:eastAsia="Verdana" w:hAnsi="Verdana" w:cs="Verdana"/>
          <w:sz w:val="6"/>
          <w:szCs w:val="6"/>
        </w:rPr>
      </w:pPr>
    </w:p>
    <w:p w:rsidR="004F2F29" w:rsidRPr="00FA7661" w:rsidRDefault="004F2F29" w:rsidP="004F2F29">
      <w:pPr>
        <w:pStyle w:val="Fuzeile"/>
        <w:jc w:val="center"/>
        <w:rPr>
          <w:lang w:val="en-US"/>
        </w:rPr>
      </w:pPr>
      <w:r>
        <w:rPr>
          <w:rFonts w:ascii="Verdana" w:hAnsi="Verdana"/>
          <w:sz w:val="16"/>
          <w:szCs w:val="16"/>
          <w:lang w:val="en-US"/>
        </w:rPr>
        <w:t>feuille de travail du module thérapeutique</w:t>
      </w:r>
      <w:r w:rsidRPr="00FA7661">
        <w:rPr>
          <w:rFonts w:ascii="Verdana" w:hAnsi="Verdana"/>
          <w:sz w:val="16"/>
          <w:szCs w:val="16"/>
          <w:lang w:val="en-US"/>
        </w:rPr>
        <w:t xml:space="preserve"> 11</w:t>
      </w:r>
      <w:r>
        <w:rPr>
          <w:rFonts w:ascii="Verdana" w:hAnsi="Verdana"/>
          <w:sz w:val="16"/>
          <w:szCs w:val="16"/>
          <w:lang w:val="en-US"/>
        </w:rPr>
        <w:t xml:space="preserve"> :</w:t>
      </w:r>
      <w:r w:rsidRPr="00FA7661">
        <w:rPr>
          <w:rFonts w:ascii="Verdana" w:hAnsi="Verdana"/>
          <w:sz w:val="16"/>
          <w:szCs w:val="16"/>
          <w:lang w:val="en-US"/>
        </w:rPr>
        <w:t xml:space="preserve"> </w:t>
      </w:r>
      <w:r w:rsidRPr="00A238C6">
        <w:rPr>
          <w:rFonts w:ascii="Verdana" w:hAnsi="Verdana"/>
          <w:sz w:val="16"/>
          <w:szCs w:val="16"/>
          <w:lang w:val="en-US"/>
        </w:rPr>
        <w:t>vivre avec un trouble psychotique et prévenir les rechutes</w:t>
      </w:r>
    </w:p>
    <w:sectPr w:rsidR="004F2F29" w:rsidRPr="00FA7661" w:rsidSect="00F36E02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0F06"/>
    <w:multiLevelType w:val="hybridMultilevel"/>
    <w:tmpl w:val="F3E67906"/>
    <w:lvl w:ilvl="0" w:tplc="7CE872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662293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4AE81C9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08A4DA0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A448E15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66C85B4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E7D67B2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51E9D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9B4651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" w15:restartNumberingAfterBreak="0">
    <w:nsid w:val="066C7F8D"/>
    <w:multiLevelType w:val="hybridMultilevel"/>
    <w:tmpl w:val="4BC07AEA"/>
    <w:lvl w:ilvl="0" w:tplc="DEB68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032EA4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9C48F234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345E86A4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B0FC248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DBA3B6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3B6F41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AF7CD0C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F5DCA8A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" w15:restartNumberingAfterBreak="0">
    <w:nsid w:val="1032727D"/>
    <w:multiLevelType w:val="hybridMultilevel"/>
    <w:tmpl w:val="F78426EC"/>
    <w:lvl w:ilvl="0" w:tplc="6DF4B95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4AB07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1A9A016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5CF6C77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362EA3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D8A81B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6BC74C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5E0E240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4226418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3" w15:restartNumberingAfterBreak="0">
    <w:nsid w:val="147F7504"/>
    <w:multiLevelType w:val="hybridMultilevel"/>
    <w:tmpl w:val="F8F093A8"/>
    <w:lvl w:ilvl="0" w:tplc="38DA7F5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80374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F15AAEA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C6B2107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8C0D1D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CE0E73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F13E5B9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25ABF04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62C24E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4" w15:restartNumberingAfterBreak="0">
    <w:nsid w:val="148F66D7"/>
    <w:multiLevelType w:val="hybridMultilevel"/>
    <w:tmpl w:val="4BA433FE"/>
    <w:lvl w:ilvl="0" w:tplc="DE1453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79684E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C969B4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590669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FA46075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932FDA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63680B7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026D47A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E956249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5" w15:restartNumberingAfterBreak="0">
    <w:nsid w:val="16A271F2"/>
    <w:multiLevelType w:val="hybridMultilevel"/>
    <w:tmpl w:val="25CC71E2"/>
    <w:lvl w:ilvl="0" w:tplc="7E9CB45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B56DE2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38014D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7DC9E78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7F0C0E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43EBC3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0BCE1E4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C764C9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97FC0C8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6" w15:restartNumberingAfterBreak="0">
    <w:nsid w:val="180E0C81"/>
    <w:multiLevelType w:val="hybridMultilevel"/>
    <w:tmpl w:val="ABB27084"/>
    <w:lvl w:ilvl="0" w:tplc="F444A0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B4093B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33E641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AF38A8FE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8ECFF4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C390E08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07669C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B51698AA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2386370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7" w15:restartNumberingAfterBreak="0">
    <w:nsid w:val="21A43F9F"/>
    <w:multiLevelType w:val="hybridMultilevel"/>
    <w:tmpl w:val="D966D182"/>
    <w:lvl w:ilvl="0" w:tplc="25E64C3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18CB7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938392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2BDC186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701436F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EF298B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B18253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2B6664E0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5DE2196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8" w15:restartNumberingAfterBreak="0">
    <w:nsid w:val="247B4979"/>
    <w:multiLevelType w:val="hybridMultilevel"/>
    <w:tmpl w:val="D22C5BF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81132"/>
    <w:multiLevelType w:val="hybridMultilevel"/>
    <w:tmpl w:val="CF68723C"/>
    <w:lvl w:ilvl="0" w:tplc="E5A0E1F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1B4B65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CC2A2D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7F7054F2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54361D0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6CB4AFE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8D0529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F31C0E5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975E995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0" w15:restartNumberingAfterBreak="0">
    <w:nsid w:val="29ED268D"/>
    <w:multiLevelType w:val="hybridMultilevel"/>
    <w:tmpl w:val="72661BDA"/>
    <w:lvl w:ilvl="0" w:tplc="E732F7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F869F5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0DE273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A93286D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69CC509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CB2484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95C520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5CAFCB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D85E21E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1" w15:restartNumberingAfterBreak="0">
    <w:nsid w:val="2CCE046E"/>
    <w:multiLevelType w:val="hybridMultilevel"/>
    <w:tmpl w:val="40849660"/>
    <w:lvl w:ilvl="0" w:tplc="854061D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E54A06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0DFA95C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D35613E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8F49FB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4FA809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B118784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C7522D5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F238EB9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2" w15:restartNumberingAfterBreak="0">
    <w:nsid w:val="33F219E9"/>
    <w:multiLevelType w:val="hybridMultilevel"/>
    <w:tmpl w:val="66425652"/>
    <w:lvl w:ilvl="0" w:tplc="0872782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A4E23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DBAC05E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918D5C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EE437F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66EAAF1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85EC212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68D2BF7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7A6CCE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3" w15:restartNumberingAfterBreak="0">
    <w:nsid w:val="34310A5C"/>
    <w:multiLevelType w:val="hybridMultilevel"/>
    <w:tmpl w:val="4C0845CA"/>
    <w:lvl w:ilvl="0" w:tplc="B254D16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6F4C6C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E38272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3B2A491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3EE8AEA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AA54035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A8C41BE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251CEDE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622E008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4" w15:restartNumberingAfterBreak="0">
    <w:nsid w:val="34887AAC"/>
    <w:multiLevelType w:val="hybridMultilevel"/>
    <w:tmpl w:val="7936A2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07EBF"/>
    <w:multiLevelType w:val="hybridMultilevel"/>
    <w:tmpl w:val="66C4CC80"/>
    <w:lvl w:ilvl="0" w:tplc="F416A0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0A2A5F0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8DC40C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BDC85858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9B8BD0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8A8687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D6ADF7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21ED62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706AF51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6" w15:restartNumberingAfterBreak="0">
    <w:nsid w:val="3A064985"/>
    <w:multiLevelType w:val="hybridMultilevel"/>
    <w:tmpl w:val="9200771A"/>
    <w:lvl w:ilvl="0" w:tplc="9E56E81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696C2B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919C7D8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FEE08A22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C364576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A2AE829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FFFAE83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3AC99D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B24D47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7" w15:restartNumberingAfterBreak="0">
    <w:nsid w:val="3D216A3E"/>
    <w:multiLevelType w:val="hybridMultilevel"/>
    <w:tmpl w:val="51CA1FEC"/>
    <w:lvl w:ilvl="0" w:tplc="E21C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23AD64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288AA66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FA41DB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B55C1EEE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8EED86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A94768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ACB4EFC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8B90772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8" w15:restartNumberingAfterBreak="0">
    <w:nsid w:val="3DF179F0"/>
    <w:multiLevelType w:val="hybridMultilevel"/>
    <w:tmpl w:val="86B69A02"/>
    <w:lvl w:ilvl="0" w:tplc="CD7CA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1F29EB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80BE7C7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5038FE4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749AA1B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082453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36CAFE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4E47EB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516524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9" w15:restartNumberingAfterBreak="0">
    <w:nsid w:val="42CE10BE"/>
    <w:multiLevelType w:val="hybridMultilevel"/>
    <w:tmpl w:val="E28C9EB2"/>
    <w:lvl w:ilvl="0" w:tplc="A60CA0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59645B0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A648984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F46427F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7548FD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836147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AB60FDB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C3983E3C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DCF65FC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0" w15:restartNumberingAfterBreak="0">
    <w:nsid w:val="480B163F"/>
    <w:multiLevelType w:val="hybridMultilevel"/>
    <w:tmpl w:val="48B0059C"/>
    <w:lvl w:ilvl="0" w:tplc="ACC6A8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B326C9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06EE9B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F50A3D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0406D6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5E929AE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502F25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F0082C8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ECEEF36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1" w15:restartNumberingAfterBreak="0">
    <w:nsid w:val="4B1E015E"/>
    <w:multiLevelType w:val="hybridMultilevel"/>
    <w:tmpl w:val="29888FB0"/>
    <w:lvl w:ilvl="0" w:tplc="E1E25E6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7A220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A5208C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061A752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BB8941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8FC234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B110695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C4EB3C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A456F80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2" w15:restartNumberingAfterBreak="0">
    <w:nsid w:val="52DA341D"/>
    <w:multiLevelType w:val="hybridMultilevel"/>
    <w:tmpl w:val="DCE4AC76"/>
    <w:lvl w:ilvl="0" w:tplc="C5C829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27E7C0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A08527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6527B5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12F0E3F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E88857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0BF8899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16040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0DAC67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3" w15:restartNumberingAfterBreak="0">
    <w:nsid w:val="6D3A28D9"/>
    <w:multiLevelType w:val="hybridMultilevel"/>
    <w:tmpl w:val="AF721A4C"/>
    <w:lvl w:ilvl="0" w:tplc="325421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ACA66F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7C0A03C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8C2220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E406471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5C34B36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2B8B29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BB05B4C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C1013A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4" w15:restartNumberingAfterBreak="0">
    <w:nsid w:val="7205756F"/>
    <w:multiLevelType w:val="hybridMultilevel"/>
    <w:tmpl w:val="F530D9FA"/>
    <w:lvl w:ilvl="0" w:tplc="D7A4699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A8771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F7EE1E6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744AA27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52EC24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3580D66A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034361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0CA6B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84CE2F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5" w15:restartNumberingAfterBreak="0">
    <w:nsid w:val="72A4418E"/>
    <w:multiLevelType w:val="hybridMultilevel"/>
    <w:tmpl w:val="09AA1D08"/>
    <w:lvl w:ilvl="0" w:tplc="23B2B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68A4A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48BE21D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5E8986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056431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B283DD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4B61E6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E2A9724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BCAA2D6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6" w15:restartNumberingAfterBreak="0">
    <w:nsid w:val="75A225C4"/>
    <w:multiLevelType w:val="hybridMultilevel"/>
    <w:tmpl w:val="F6D29E14"/>
    <w:lvl w:ilvl="0" w:tplc="CAD834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A006F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0246AE4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B536627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A66E4F2E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3F4F02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EA2840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6FADC9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4B7A0CD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7" w15:restartNumberingAfterBreak="0">
    <w:nsid w:val="7AC40C15"/>
    <w:multiLevelType w:val="hybridMultilevel"/>
    <w:tmpl w:val="7D70D684"/>
    <w:lvl w:ilvl="0" w:tplc="460C9EA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B0A5A4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3A2338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82DA583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D58E55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592843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9496D81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399A394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70445AC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8" w15:restartNumberingAfterBreak="0">
    <w:nsid w:val="7CB80255"/>
    <w:multiLevelType w:val="hybridMultilevel"/>
    <w:tmpl w:val="37EEF2EA"/>
    <w:lvl w:ilvl="0" w:tplc="A49A3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FEED42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7C4282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C252599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51024C8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C6027F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2C8D1C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6A747E2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A26D6A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num w:numId="1">
    <w:abstractNumId w:val="25"/>
  </w:num>
  <w:num w:numId="2">
    <w:abstractNumId w:val="11"/>
  </w:num>
  <w:num w:numId="3">
    <w:abstractNumId w:val="19"/>
  </w:num>
  <w:num w:numId="4">
    <w:abstractNumId w:val="3"/>
  </w:num>
  <w:num w:numId="5">
    <w:abstractNumId w:val="15"/>
  </w:num>
  <w:num w:numId="6">
    <w:abstractNumId w:val="2"/>
  </w:num>
  <w:num w:numId="7">
    <w:abstractNumId w:val="17"/>
  </w:num>
  <w:num w:numId="8">
    <w:abstractNumId w:val="22"/>
  </w:num>
  <w:num w:numId="9">
    <w:abstractNumId w:val="13"/>
  </w:num>
  <w:num w:numId="10">
    <w:abstractNumId w:val="21"/>
  </w:num>
  <w:num w:numId="11">
    <w:abstractNumId w:val="28"/>
  </w:num>
  <w:num w:numId="12">
    <w:abstractNumId w:val="18"/>
  </w:num>
  <w:num w:numId="13">
    <w:abstractNumId w:val="16"/>
  </w:num>
  <w:num w:numId="14">
    <w:abstractNumId w:val="20"/>
  </w:num>
  <w:num w:numId="15">
    <w:abstractNumId w:val="0"/>
  </w:num>
  <w:num w:numId="16">
    <w:abstractNumId w:val="7"/>
  </w:num>
  <w:num w:numId="17">
    <w:abstractNumId w:val="26"/>
  </w:num>
  <w:num w:numId="18">
    <w:abstractNumId w:val="9"/>
  </w:num>
  <w:num w:numId="19">
    <w:abstractNumId w:val="12"/>
  </w:num>
  <w:num w:numId="20">
    <w:abstractNumId w:val="10"/>
  </w:num>
  <w:num w:numId="21">
    <w:abstractNumId w:val="27"/>
  </w:num>
  <w:num w:numId="22">
    <w:abstractNumId w:val="5"/>
  </w:num>
  <w:num w:numId="23">
    <w:abstractNumId w:val="23"/>
  </w:num>
  <w:num w:numId="24">
    <w:abstractNumId w:val="24"/>
  </w:num>
  <w:num w:numId="25">
    <w:abstractNumId w:val="4"/>
  </w:num>
  <w:num w:numId="26">
    <w:abstractNumId w:val="6"/>
  </w:num>
  <w:num w:numId="27">
    <w:abstractNumId w:val="1"/>
  </w:num>
  <w:num w:numId="28">
    <w:abstractNumId w:val="8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E02"/>
    <w:rsid w:val="001C0D51"/>
    <w:rsid w:val="002209DF"/>
    <w:rsid w:val="004077DA"/>
    <w:rsid w:val="00415343"/>
    <w:rsid w:val="004739D1"/>
    <w:rsid w:val="004F2F29"/>
    <w:rsid w:val="00525C4C"/>
    <w:rsid w:val="005434C3"/>
    <w:rsid w:val="0058185D"/>
    <w:rsid w:val="006A1E54"/>
    <w:rsid w:val="00823AAE"/>
    <w:rsid w:val="008F6CB0"/>
    <w:rsid w:val="009364A3"/>
    <w:rsid w:val="00982288"/>
    <w:rsid w:val="00A20DD3"/>
    <w:rsid w:val="00A557AA"/>
    <w:rsid w:val="00A74814"/>
    <w:rsid w:val="00B27B70"/>
    <w:rsid w:val="00CA118B"/>
    <w:rsid w:val="00CC78CE"/>
    <w:rsid w:val="00D05755"/>
    <w:rsid w:val="00E82137"/>
    <w:rsid w:val="00F36E02"/>
    <w:rsid w:val="00FE36B8"/>
    <w:rsid w:val="00FE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4660E-665B-4564-BD8B-C92F24F0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F36E0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6E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F36E02"/>
    <w:pPr>
      <w:ind w:left="10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99"/>
    <w:qFormat/>
    <w:rsid w:val="00F36E02"/>
  </w:style>
  <w:style w:type="paragraph" w:customStyle="1" w:styleId="TableParagraph">
    <w:name w:val="Table Paragraph"/>
    <w:basedOn w:val="Standard"/>
    <w:uiPriority w:val="1"/>
    <w:qFormat/>
    <w:rsid w:val="00F36E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1E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1E54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4F2F29"/>
    <w:pPr>
      <w:widowControl/>
      <w:tabs>
        <w:tab w:val="center" w:pos="4536"/>
        <w:tab w:val="right" w:pos="9072"/>
      </w:tabs>
      <w:jc w:val="both"/>
    </w:pPr>
    <w:rPr>
      <w:rFonts w:ascii="Garamond" w:eastAsia="Times New Roman" w:hAnsi="Garamond" w:cs="Times New Roman"/>
      <w:sz w:val="24"/>
      <w:szCs w:val="24"/>
      <w:lang w:val="fr-FR"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4F2F29"/>
    <w:rPr>
      <w:rFonts w:ascii="Garamond" w:eastAsia="Times New Roman" w:hAnsi="Garamond" w:cs="Times New Roman"/>
      <w:sz w:val="24"/>
      <w:szCs w:val="24"/>
      <w:lang w:val="fr-FR" w:eastAsia="ja-JP"/>
    </w:rPr>
  </w:style>
  <w:style w:type="table" w:styleId="Tabellenraster">
    <w:name w:val="Table Grid"/>
    <w:basedOn w:val="NormaleTabelle"/>
    <w:uiPriority w:val="59"/>
    <w:rsid w:val="00CC78CE"/>
    <w:pPr>
      <w:widowControl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Asklepios Kliniken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7</cp:revision>
  <cp:lastPrinted>2015-08-17T07:14:00Z</cp:lastPrinted>
  <dcterms:created xsi:type="dcterms:W3CDTF">2016-10-11T14:06:00Z</dcterms:created>
  <dcterms:modified xsi:type="dcterms:W3CDTF">2017-11-24T11:10:00Z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